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35B" w14:textId="1BE3EAD7" w:rsidR="00F0647E" w:rsidRDefault="00EF6B2A" w:rsidP="0050119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7054B9" wp14:editId="02725526">
            <wp:extent cx="833437" cy="825549"/>
            <wp:effectExtent l="0" t="0" r="5080" b="0"/>
            <wp:docPr id="1177933918" name="Picture 1" descr="A blue and white logo with a rabbit and a barr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33918" name="Picture 1" descr="A blue and white logo with a rabbit and a barr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0" cy="83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5235" w14:textId="415F46D3" w:rsidR="00D86589" w:rsidRDefault="00D86589" w:rsidP="00D579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Watton Town Council</w:t>
      </w:r>
    </w:p>
    <w:p w14:paraId="0DFD5561" w14:textId="16F870C2" w:rsidR="00F0647E" w:rsidRDefault="00F0647E" w:rsidP="00D579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Performance Appraisal Policy</w:t>
      </w:r>
    </w:p>
    <w:p w14:paraId="2F592EF4" w14:textId="7E232D5A" w:rsidR="00F0647E" w:rsidRDefault="00F0647E" w:rsidP="00D579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2021</w:t>
      </w:r>
    </w:p>
    <w:p w14:paraId="67749B81" w14:textId="2C7FFA5C" w:rsidR="00D86589" w:rsidRPr="00D86589" w:rsidRDefault="00D86589" w:rsidP="00D5795F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_________________________________________________________________</w:t>
      </w:r>
      <w:r w:rsidR="00501198">
        <w:rPr>
          <w:rFonts w:ascii="Arial" w:hAnsi="Arial" w:cs="Arial"/>
          <w:b/>
          <w:bCs/>
          <w:color w:val="FF0000"/>
          <w:sz w:val="24"/>
          <w:szCs w:val="24"/>
        </w:rPr>
        <w:t>_______</w:t>
      </w:r>
    </w:p>
    <w:p w14:paraId="07D78B5A" w14:textId="7CDD690B" w:rsidR="00D5795F" w:rsidRPr="0091059B" w:rsidRDefault="00D5795F" w:rsidP="00D5795F">
      <w:pPr>
        <w:rPr>
          <w:rFonts w:ascii="Arial" w:hAnsi="Arial" w:cs="Arial"/>
          <w:b/>
          <w:bCs/>
          <w:sz w:val="24"/>
          <w:szCs w:val="24"/>
        </w:rPr>
      </w:pPr>
      <w:r w:rsidRPr="0091059B">
        <w:rPr>
          <w:rFonts w:ascii="Arial" w:hAnsi="Arial" w:cs="Arial"/>
          <w:b/>
          <w:bCs/>
          <w:sz w:val="24"/>
          <w:szCs w:val="24"/>
        </w:rPr>
        <w:t>POLICY STATEMENT</w:t>
      </w:r>
    </w:p>
    <w:p w14:paraId="7309C02D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It is the policy of the Council that performance appraisal procedures covering all</w:t>
      </w:r>
    </w:p>
    <w:p w14:paraId="581E7F4C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 xml:space="preserve">employees are delivered on an annual basis with a </w:t>
      </w:r>
      <w:proofErr w:type="gramStart"/>
      <w:r w:rsidRPr="0091059B">
        <w:rPr>
          <w:rFonts w:ascii="Arial" w:hAnsi="Arial" w:cs="Arial"/>
          <w:sz w:val="24"/>
          <w:szCs w:val="24"/>
        </w:rPr>
        <w:t>six monthly</w:t>
      </w:r>
      <w:proofErr w:type="gramEnd"/>
      <w:r w:rsidRPr="0091059B">
        <w:rPr>
          <w:rFonts w:ascii="Arial" w:hAnsi="Arial" w:cs="Arial"/>
          <w:sz w:val="24"/>
          <w:szCs w:val="24"/>
        </w:rPr>
        <w:t xml:space="preserve"> review. This is part of</w:t>
      </w:r>
    </w:p>
    <w:p w14:paraId="250677AE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overall performance and development of the Council.</w:t>
      </w:r>
    </w:p>
    <w:p w14:paraId="63BEB84A" w14:textId="77777777" w:rsidR="00AE0B09" w:rsidRDefault="00AE0B09" w:rsidP="00D5795F">
      <w:pPr>
        <w:rPr>
          <w:rFonts w:ascii="Arial" w:hAnsi="Arial" w:cs="Arial"/>
          <w:b/>
          <w:bCs/>
          <w:sz w:val="24"/>
          <w:szCs w:val="24"/>
        </w:rPr>
      </w:pPr>
    </w:p>
    <w:p w14:paraId="042A055D" w14:textId="55BA3637" w:rsidR="00D5795F" w:rsidRPr="0091059B" w:rsidRDefault="00D5795F" w:rsidP="00D5795F">
      <w:pPr>
        <w:rPr>
          <w:rFonts w:ascii="Arial" w:hAnsi="Arial" w:cs="Arial"/>
          <w:b/>
          <w:bCs/>
          <w:sz w:val="24"/>
          <w:szCs w:val="24"/>
        </w:rPr>
      </w:pPr>
      <w:r w:rsidRPr="0091059B">
        <w:rPr>
          <w:rFonts w:ascii="Arial" w:hAnsi="Arial" w:cs="Arial"/>
          <w:b/>
          <w:bCs/>
          <w:sz w:val="24"/>
          <w:szCs w:val="24"/>
        </w:rPr>
        <w:t>POLICY</w:t>
      </w:r>
    </w:p>
    <w:p w14:paraId="5B1C6845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 xml:space="preserve">Appraisal procedures must ensure that the Council’s vision, values and </w:t>
      </w:r>
      <w:proofErr w:type="gramStart"/>
      <w:r w:rsidRPr="0091059B">
        <w:rPr>
          <w:rFonts w:ascii="Arial" w:hAnsi="Arial" w:cs="Arial"/>
          <w:sz w:val="24"/>
          <w:szCs w:val="24"/>
        </w:rPr>
        <w:t>objectives</w:t>
      </w:r>
      <w:proofErr w:type="gramEnd"/>
    </w:p>
    <w:p w14:paraId="6BD914B4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are translated into personal objectives so that employees can see and understand</w:t>
      </w:r>
    </w:p>
    <w:p w14:paraId="01FC1DFA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 xml:space="preserve">that the targets they are set contribute to the Council’s </w:t>
      </w:r>
      <w:proofErr w:type="gramStart"/>
      <w:r w:rsidRPr="0091059B">
        <w:rPr>
          <w:rFonts w:ascii="Arial" w:hAnsi="Arial" w:cs="Arial"/>
          <w:sz w:val="24"/>
          <w:szCs w:val="24"/>
        </w:rPr>
        <w:t>success as a whole</w:t>
      </w:r>
      <w:proofErr w:type="gramEnd"/>
      <w:r w:rsidRPr="0091059B">
        <w:rPr>
          <w:rFonts w:ascii="Arial" w:hAnsi="Arial" w:cs="Arial"/>
          <w:sz w:val="24"/>
          <w:szCs w:val="24"/>
        </w:rPr>
        <w:t>.</w:t>
      </w:r>
    </w:p>
    <w:p w14:paraId="4016B88B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Appraisers must ensure that all appraisal processes are fair and equitable for all staff</w:t>
      </w:r>
    </w:p>
    <w:p w14:paraId="42B2733B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and that it is applied in line with the Council’s Equality Policy.</w:t>
      </w:r>
    </w:p>
    <w:p w14:paraId="566D7773" w14:textId="77777777" w:rsidR="006C7381" w:rsidRDefault="006C7381" w:rsidP="00D5795F">
      <w:pPr>
        <w:rPr>
          <w:rFonts w:ascii="Arial" w:hAnsi="Arial" w:cs="Arial"/>
          <w:b/>
          <w:bCs/>
          <w:sz w:val="24"/>
          <w:szCs w:val="24"/>
        </w:rPr>
      </w:pPr>
    </w:p>
    <w:p w14:paraId="52FB7AE5" w14:textId="7E4FCCB7" w:rsidR="00D5795F" w:rsidRPr="0091059B" w:rsidRDefault="00D5795F" w:rsidP="00D5795F">
      <w:pPr>
        <w:rPr>
          <w:rFonts w:ascii="Arial" w:hAnsi="Arial" w:cs="Arial"/>
          <w:b/>
          <w:bCs/>
          <w:sz w:val="24"/>
          <w:szCs w:val="24"/>
        </w:rPr>
      </w:pPr>
      <w:r w:rsidRPr="0091059B">
        <w:rPr>
          <w:rFonts w:ascii="Arial" w:hAnsi="Arial" w:cs="Arial"/>
          <w:b/>
          <w:bCs/>
          <w:sz w:val="24"/>
          <w:szCs w:val="24"/>
        </w:rPr>
        <w:t>CORE PRINCIPLES</w:t>
      </w:r>
    </w:p>
    <w:p w14:paraId="14A68294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This policy aims to create a performance management framework to ensure all</w:t>
      </w:r>
    </w:p>
    <w:p w14:paraId="52EC2402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employees:</w:t>
      </w:r>
    </w:p>
    <w:p w14:paraId="482E3C10" w14:textId="323334AF" w:rsidR="00D5795F" w:rsidRPr="0091059B" w:rsidRDefault="00D5795F" w:rsidP="00575C94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have an annual appraisal meeting.</w:t>
      </w:r>
    </w:p>
    <w:p w14:paraId="30C31BC3" w14:textId="07B9B749" w:rsidR="00D5795F" w:rsidRPr="0091059B" w:rsidRDefault="00D5795F" w:rsidP="00575C94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know what is expected of them in terms of the standard of their performance.</w:t>
      </w:r>
    </w:p>
    <w:p w14:paraId="480CDB89" w14:textId="2E4031D7" w:rsidR="00D5795F" w:rsidRPr="0091059B" w:rsidRDefault="00D5795F" w:rsidP="00575C94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 xml:space="preserve">know what is required of them </w:t>
      </w:r>
      <w:proofErr w:type="gramStart"/>
      <w:r w:rsidRPr="0091059B">
        <w:rPr>
          <w:rFonts w:ascii="Arial" w:hAnsi="Arial" w:cs="Arial"/>
          <w:sz w:val="24"/>
          <w:szCs w:val="24"/>
        </w:rPr>
        <w:t>in order to</w:t>
      </w:r>
      <w:proofErr w:type="gramEnd"/>
      <w:r w:rsidRPr="0091059B">
        <w:rPr>
          <w:rFonts w:ascii="Arial" w:hAnsi="Arial" w:cs="Arial"/>
          <w:sz w:val="24"/>
          <w:szCs w:val="24"/>
        </w:rPr>
        <w:t xml:space="preserve"> do their job effectively.</w:t>
      </w:r>
    </w:p>
    <w:p w14:paraId="304EEC7D" w14:textId="104935AD" w:rsidR="00D5795F" w:rsidRPr="0091059B" w:rsidRDefault="00D5795F" w:rsidP="00575C94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receive recognition for their achievements.</w:t>
      </w:r>
    </w:p>
    <w:p w14:paraId="5ED34975" w14:textId="72529C3E" w:rsidR="00D5795F" w:rsidRPr="0091059B" w:rsidRDefault="00D5795F" w:rsidP="00575C94">
      <w:pPr>
        <w:pStyle w:val="ListParagraph"/>
        <w:numPr>
          <w:ilvl w:val="0"/>
          <w:numId w:val="5"/>
        </w:numPr>
        <w:ind w:left="709" w:hanging="425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 xml:space="preserve">receive feedback on a regular basis which aims to improve and develop </w:t>
      </w:r>
      <w:proofErr w:type="gramStart"/>
      <w:r w:rsidRPr="0091059B">
        <w:rPr>
          <w:rFonts w:ascii="Arial" w:hAnsi="Arial" w:cs="Arial"/>
          <w:sz w:val="24"/>
          <w:szCs w:val="24"/>
        </w:rPr>
        <w:t>their</w:t>
      </w:r>
      <w:proofErr w:type="gramEnd"/>
    </w:p>
    <w:p w14:paraId="6AB5E35F" w14:textId="77777777" w:rsidR="00D5795F" w:rsidRPr="0091059B" w:rsidRDefault="00D5795F" w:rsidP="00575C94">
      <w:pPr>
        <w:pStyle w:val="ListParagraph"/>
        <w:numPr>
          <w:ilvl w:val="0"/>
          <w:numId w:val="3"/>
        </w:numPr>
        <w:ind w:hanging="436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performance.</w:t>
      </w:r>
    </w:p>
    <w:p w14:paraId="5EE0937E" w14:textId="2685D667" w:rsidR="00D5795F" w:rsidRPr="0091059B" w:rsidRDefault="00D5795F" w:rsidP="00575C94">
      <w:pPr>
        <w:pStyle w:val="ListParagraph"/>
        <w:numPr>
          <w:ilvl w:val="0"/>
          <w:numId w:val="3"/>
        </w:numPr>
        <w:ind w:hanging="436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identify areas where improvement is needed.</w:t>
      </w:r>
    </w:p>
    <w:p w14:paraId="68873CC3" w14:textId="30687471" w:rsidR="00D5795F" w:rsidRPr="0091059B" w:rsidRDefault="00D5795F" w:rsidP="00575C94">
      <w:pPr>
        <w:pStyle w:val="ListParagraph"/>
        <w:numPr>
          <w:ilvl w:val="0"/>
          <w:numId w:val="3"/>
        </w:numPr>
        <w:ind w:hanging="436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identify with their line manager their learning and development needs.</w:t>
      </w:r>
    </w:p>
    <w:p w14:paraId="2732E593" w14:textId="48372631" w:rsidR="00D5795F" w:rsidRPr="0091059B" w:rsidRDefault="00D5795F" w:rsidP="00575C94">
      <w:pPr>
        <w:pStyle w:val="ListParagraph"/>
        <w:numPr>
          <w:ilvl w:val="0"/>
          <w:numId w:val="3"/>
        </w:numPr>
        <w:ind w:hanging="436"/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plan their career development where possible.</w:t>
      </w:r>
    </w:p>
    <w:p w14:paraId="620ECE4B" w14:textId="77777777" w:rsidR="006C7381" w:rsidRDefault="006C7381" w:rsidP="00D5795F">
      <w:pPr>
        <w:rPr>
          <w:rFonts w:ascii="Arial" w:hAnsi="Arial" w:cs="Arial"/>
          <w:b/>
          <w:bCs/>
          <w:sz w:val="24"/>
          <w:szCs w:val="24"/>
        </w:rPr>
      </w:pPr>
    </w:p>
    <w:p w14:paraId="20909206" w14:textId="77777777" w:rsidR="003970E5" w:rsidRDefault="003970E5" w:rsidP="00D5795F">
      <w:pPr>
        <w:rPr>
          <w:rFonts w:ascii="Arial" w:hAnsi="Arial" w:cs="Arial"/>
          <w:b/>
          <w:bCs/>
          <w:sz w:val="24"/>
          <w:szCs w:val="24"/>
        </w:rPr>
      </w:pPr>
    </w:p>
    <w:p w14:paraId="669DFEFC" w14:textId="18917DB7" w:rsidR="00D5795F" w:rsidRPr="0091059B" w:rsidRDefault="00D5795F" w:rsidP="00D5795F">
      <w:pPr>
        <w:rPr>
          <w:rFonts w:ascii="Arial" w:hAnsi="Arial" w:cs="Arial"/>
          <w:b/>
          <w:bCs/>
          <w:sz w:val="24"/>
          <w:szCs w:val="24"/>
        </w:rPr>
      </w:pPr>
      <w:r w:rsidRPr="0091059B">
        <w:rPr>
          <w:rFonts w:ascii="Arial" w:hAnsi="Arial" w:cs="Arial"/>
          <w:b/>
          <w:bCs/>
          <w:sz w:val="24"/>
          <w:szCs w:val="24"/>
        </w:rPr>
        <w:lastRenderedPageBreak/>
        <w:t>MINIMUM STANDARDS</w:t>
      </w:r>
    </w:p>
    <w:p w14:paraId="564BE76E" w14:textId="77777777" w:rsidR="00D5795F" w:rsidRPr="0091059B" w:rsidRDefault="00D5795F" w:rsidP="00D5795F">
      <w:pPr>
        <w:rPr>
          <w:rFonts w:ascii="Arial" w:hAnsi="Arial" w:cs="Arial"/>
          <w:sz w:val="24"/>
          <w:szCs w:val="24"/>
        </w:rPr>
      </w:pPr>
      <w:r w:rsidRPr="0091059B">
        <w:rPr>
          <w:rFonts w:ascii="Arial" w:hAnsi="Arial" w:cs="Arial"/>
          <w:sz w:val="24"/>
          <w:szCs w:val="24"/>
        </w:rPr>
        <w:t>All employees will take part in a formal appraisal process and will:</w:t>
      </w:r>
    </w:p>
    <w:p w14:paraId="38FA57A7" w14:textId="47594A2E" w:rsidR="00D5795F" w:rsidRPr="00280BF8" w:rsidRDefault="00D5795F" w:rsidP="00280B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receive an annual meeting to discuss their performance during the previous</w:t>
      </w:r>
    </w:p>
    <w:p w14:paraId="770182B2" w14:textId="77777777" w:rsidR="00D5795F" w:rsidRPr="00280BF8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year. Appraisals will be undertaken during September or October each year</w:t>
      </w:r>
    </w:p>
    <w:p w14:paraId="0FFFEF7D" w14:textId="77777777" w:rsidR="00D5795F" w:rsidRPr="00280BF8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with a review in April or May the following year.</w:t>
      </w:r>
    </w:p>
    <w:p w14:paraId="68933598" w14:textId="33F858B9" w:rsidR="00D5795F" w:rsidRPr="00280BF8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be set appropriate objectives to achieve over the following year.</w:t>
      </w:r>
    </w:p>
    <w:p w14:paraId="727C0858" w14:textId="3830A5C6" w:rsidR="00D5795F" w:rsidRPr="00280BF8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assess performance against the Council’s values.</w:t>
      </w:r>
    </w:p>
    <w:p w14:paraId="41BC7BDB" w14:textId="25979D95" w:rsidR="00D5795F" w:rsidRPr="00280BF8" w:rsidRDefault="00D5795F" w:rsidP="00D5795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identify skills and knowledge development needs against the Council’s core</w:t>
      </w:r>
      <w:r w:rsidR="00280BF8">
        <w:rPr>
          <w:rFonts w:ascii="Arial" w:hAnsi="Arial" w:cs="Arial"/>
          <w:sz w:val="24"/>
          <w:szCs w:val="24"/>
        </w:rPr>
        <w:t xml:space="preserve"> </w:t>
      </w:r>
      <w:r w:rsidRPr="00280BF8">
        <w:rPr>
          <w:rFonts w:ascii="Arial" w:hAnsi="Arial" w:cs="Arial"/>
          <w:sz w:val="24"/>
          <w:szCs w:val="24"/>
        </w:rPr>
        <w:t>abilities</w:t>
      </w:r>
    </w:p>
    <w:p w14:paraId="76E85560" w14:textId="2284126A" w:rsidR="00D5795F" w:rsidRPr="00280BF8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receive a review at least six months after that meeting</w:t>
      </w:r>
    </w:p>
    <w:p w14:paraId="4A203564" w14:textId="40E026B9" w:rsidR="00D5795F" w:rsidRPr="00280BF8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have regular update meetings with their line manager to discuss work activity,</w:t>
      </w:r>
    </w:p>
    <w:p w14:paraId="1A54869C" w14:textId="50AD1E5C" w:rsidR="005C7316" w:rsidRDefault="00D5795F" w:rsidP="00280BF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80BF8">
        <w:rPr>
          <w:rFonts w:ascii="Arial" w:hAnsi="Arial" w:cs="Arial"/>
          <w:sz w:val="24"/>
          <w:szCs w:val="24"/>
        </w:rPr>
        <w:t>performance, objectives, learning and development.</w:t>
      </w:r>
    </w:p>
    <w:p w14:paraId="6FD88E8A" w14:textId="77777777" w:rsidR="005C59BD" w:rsidRDefault="005C59BD" w:rsidP="005C59BD">
      <w:pPr>
        <w:pStyle w:val="ListParagraph"/>
        <w:rPr>
          <w:rFonts w:ascii="Arial" w:hAnsi="Arial" w:cs="Arial"/>
          <w:sz w:val="24"/>
          <w:szCs w:val="24"/>
        </w:rPr>
      </w:pPr>
    </w:p>
    <w:p w14:paraId="548B1C4B" w14:textId="608FD4E7" w:rsidR="005C59BD" w:rsidRPr="000F21CA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The effective management of the agreed appraisal process is included as an</w:t>
      </w:r>
      <w:r w:rsidR="000F21CA">
        <w:rPr>
          <w:rFonts w:ascii="Arial" w:hAnsi="Arial" w:cs="Arial"/>
          <w:sz w:val="24"/>
          <w:szCs w:val="24"/>
        </w:rPr>
        <w:t xml:space="preserve"> </w:t>
      </w:r>
      <w:r w:rsidRPr="000F21CA">
        <w:rPr>
          <w:rFonts w:ascii="Arial" w:hAnsi="Arial" w:cs="Arial"/>
          <w:sz w:val="24"/>
          <w:szCs w:val="24"/>
        </w:rPr>
        <w:t>objective in the performance appraisal of the Clerk.</w:t>
      </w:r>
    </w:p>
    <w:p w14:paraId="6F52BD64" w14:textId="77777777" w:rsidR="005C59BD" w:rsidRPr="005C59BD" w:rsidRDefault="005C59BD" w:rsidP="005C59BD">
      <w:pPr>
        <w:pStyle w:val="ListParagraph"/>
        <w:rPr>
          <w:rFonts w:ascii="Arial" w:hAnsi="Arial" w:cs="Arial"/>
          <w:sz w:val="24"/>
          <w:szCs w:val="24"/>
        </w:rPr>
      </w:pPr>
    </w:p>
    <w:p w14:paraId="77C95A62" w14:textId="77777777" w:rsidR="005C59BD" w:rsidRPr="000F21CA" w:rsidRDefault="005C59BD" w:rsidP="000F21C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0F21CA">
        <w:rPr>
          <w:rFonts w:ascii="Arial" w:hAnsi="Arial" w:cs="Arial"/>
          <w:b/>
          <w:bCs/>
          <w:sz w:val="24"/>
          <w:szCs w:val="24"/>
        </w:rPr>
        <w:t>Appendix 1 - FRAMEWORK OF CORE PRICIPLES</w:t>
      </w:r>
    </w:p>
    <w:p w14:paraId="6EE0B84E" w14:textId="77777777" w:rsidR="000F21CA" w:rsidRPr="005C59BD" w:rsidRDefault="000F21CA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29D6C73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The following core principles apply to all appraisal processes, as they underpin good</w:t>
      </w:r>
    </w:p>
    <w:p w14:paraId="6C561B37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practice. The principles need to be adhered to in all performance appraisal</w:t>
      </w:r>
    </w:p>
    <w:p w14:paraId="3E5F09F7" w14:textId="77777777" w:rsid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procedures.</w:t>
      </w:r>
    </w:p>
    <w:p w14:paraId="138C125D" w14:textId="77777777" w:rsidR="00D8551C" w:rsidRPr="005C59BD" w:rsidRDefault="00D8551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F0E1262" w14:textId="77777777" w:rsidR="005C59BD" w:rsidRPr="00D8551C" w:rsidRDefault="005C59BD" w:rsidP="000F21C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D8551C">
        <w:rPr>
          <w:rFonts w:ascii="Arial" w:hAnsi="Arial" w:cs="Arial"/>
          <w:b/>
          <w:bCs/>
          <w:sz w:val="24"/>
          <w:szCs w:val="24"/>
        </w:rPr>
        <w:t>Employees know what is expected of them</w:t>
      </w:r>
    </w:p>
    <w:p w14:paraId="39E428A5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 xml:space="preserve">Each member of staff will have an </w:t>
      </w:r>
      <w:proofErr w:type="gramStart"/>
      <w:r w:rsidRPr="005C59BD">
        <w:rPr>
          <w:rFonts w:ascii="Arial" w:hAnsi="Arial" w:cs="Arial"/>
          <w:sz w:val="24"/>
          <w:szCs w:val="24"/>
        </w:rPr>
        <w:t>up to date</w:t>
      </w:r>
      <w:proofErr w:type="gramEnd"/>
      <w:r w:rsidRPr="005C59BD">
        <w:rPr>
          <w:rFonts w:ascii="Arial" w:hAnsi="Arial" w:cs="Arial"/>
          <w:sz w:val="24"/>
          <w:szCs w:val="24"/>
        </w:rPr>
        <w:t xml:space="preserve"> document (appraisal form) in which</w:t>
      </w:r>
    </w:p>
    <w:p w14:paraId="00F82321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their performance expectations are defined in such terms as targets, quality</w:t>
      </w:r>
    </w:p>
    <w:p w14:paraId="4A684CA7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standards, outputs, time scales and costs, plus a plan or schedule of action</w:t>
      </w:r>
    </w:p>
    <w:p w14:paraId="1E518E32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necessary to ensure objectives are met. This includes staff who are new to the</w:t>
      </w:r>
    </w:p>
    <w:p w14:paraId="39C8C5D8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organisation. Where an individual starts part way through an appraisal year, they</w:t>
      </w:r>
    </w:p>
    <w:p w14:paraId="665AB35A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should have an initial appraisal to set objectives shortly after starting and subsequent</w:t>
      </w:r>
    </w:p>
    <w:p w14:paraId="409F7344" w14:textId="77777777" w:rsid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appraisals can then take place alongside the rest of the staff.</w:t>
      </w:r>
    </w:p>
    <w:p w14:paraId="18C9EE8C" w14:textId="77777777" w:rsidR="00D8551C" w:rsidRPr="005C59BD" w:rsidRDefault="00D8551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015BCF0" w14:textId="77777777" w:rsidR="005C59BD" w:rsidRPr="00D8551C" w:rsidRDefault="005C59BD" w:rsidP="000F21C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D8551C">
        <w:rPr>
          <w:rFonts w:ascii="Arial" w:hAnsi="Arial" w:cs="Arial"/>
          <w:b/>
          <w:bCs/>
          <w:sz w:val="24"/>
          <w:szCs w:val="24"/>
        </w:rPr>
        <w:t>Objectives linked to delivery plans</w:t>
      </w:r>
    </w:p>
    <w:p w14:paraId="1CFE16BC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Objectives are drawn from, or contribute to the appropriate objectives set out in the</w:t>
      </w:r>
    </w:p>
    <w:p w14:paraId="5ABAF214" w14:textId="77777777" w:rsid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Council’s Plans.</w:t>
      </w:r>
    </w:p>
    <w:p w14:paraId="16F8200D" w14:textId="77777777" w:rsidR="00D8551C" w:rsidRPr="005C59BD" w:rsidRDefault="00D8551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0E5C38E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 xml:space="preserve">Objectives and individual action plans are determined as a result of a </w:t>
      </w:r>
      <w:proofErr w:type="gramStart"/>
      <w:r w:rsidRPr="005C59BD">
        <w:rPr>
          <w:rFonts w:ascii="Arial" w:hAnsi="Arial" w:cs="Arial"/>
          <w:sz w:val="24"/>
          <w:szCs w:val="24"/>
        </w:rPr>
        <w:t>dialogue</w:t>
      </w:r>
      <w:proofErr w:type="gramEnd"/>
    </w:p>
    <w:p w14:paraId="198BF3B5" w14:textId="77777777" w:rsid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between employees and their line manager.</w:t>
      </w:r>
    </w:p>
    <w:p w14:paraId="4D5E8020" w14:textId="77777777" w:rsidR="007556BC" w:rsidRPr="005C59BD" w:rsidRDefault="007556B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911276B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Formal disciplinary and grievance issues are not to be an objective of any</w:t>
      </w:r>
    </w:p>
    <w:p w14:paraId="12220459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performance appraisal procedure and will be dealt with separately. It is important</w:t>
      </w:r>
    </w:p>
    <w:p w14:paraId="3E0D80F5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that any issue concerning poor performance is recorded in the meeting</w:t>
      </w:r>
    </w:p>
    <w:p w14:paraId="2718FA71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documentation in order that any formal monitoring of performance is not undermined</w:t>
      </w:r>
    </w:p>
    <w:p w14:paraId="044C86D0" w14:textId="77777777" w:rsid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by contradictory messages being given to the employee.</w:t>
      </w:r>
    </w:p>
    <w:p w14:paraId="3063889D" w14:textId="77777777" w:rsidR="007556BC" w:rsidRPr="005C59BD" w:rsidRDefault="007556B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6DC912A" w14:textId="77777777" w:rsidR="005C59BD" w:rsidRPr="007556BC" w:rsidRDefault="005C59BD" w:rsidP="000F21C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7556BC">
        <w:rPr>
          <w:rFonts w:ascii="Arial" w:hAnsi="Arial" w:cs="Arial"/>
          <w:b/>
          <w:bCs/>
          <w:sz w:val="24"/>
          <w:szCs w:val="24"/>
        </w:rPr>
        <w:t>Review of progress</w:t>
      </w:r>
    </w:p>
    <w:p w14:paraId="56B9A331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Performance against objectives, targets and values should be assessed by objective</w:t>
      </w:r>
    </w:p>
    <w:p w14:paraId="2AB66BB7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lastRenderedPageBreak/>
        <w:t xml:space="preserve">evidence wherever possible. Where subjective judgement is </w:t>
      </w:r>
      <w:proofErr w:type="gramStart"/>
      <w:r w:rsidRPr="005C59BD">
        <w:rPr>
          <w:rFonts w:ascii="Arial" w:hAnsi="Arial" w:cs="Arial"/>
          <w:sz w:val="24"/>
          <w:szCs w:val="24"/>
        </w:rPr>
        <w:t>involved</w:t>
      </w:r>
      <w:proofErr w:type="gramEnd"/>
      <w:r w:rsidRPr="005C59BD">
        <w:rPr>
          <w:rFonts w:ascii="Arial" w:hAnsi="Arial" w:cs="Arial"/>
          <w:sz w:val="24"/>
          <w:szCs w:val="24"/>
        </w:rPr>
        <w:t xml:space="preserve"> it should be</w:t>
      </w:r>
    </w:p>
    <w:p w14:paraId="334F07F3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explained rationally, preferably with documented evidence.</w:t>
      </w:r>
    </w:p>
    <w:p w14:paraId="1597F6CC" w14:textId="77777777" w:rsidR="007556BC" w:rsidRDefault="007556B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9F0BF27" w14:textId="3D6638A5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 xml:space="preserve">Performance is assessed annually with a </w:t>
      </w:r>
      <w:proofErr w:type="gramStart"/>
      <w:r w:rsidRPr="005C59BD">
        <w:rPr>
          <w:rFonts w:ascii="Arial" w:hAnsi="Arial" w:cs="Arial"/>
          <w:sz w:val="24"/>
          <w:szCs w:val="24"/>
        </w:rPr>
        <w:t>six month</w:t>
      </w:r>
      <w:proofErr w:type="gramEnd"/>
      <w:r w:rsidRPr="005C59BD">
        <w:rPr>
          <w:rFonts w:ascii="Arial" w:hAnsi="Arial" w:cs="Arial"/>
          <w:sz w:val="24"/>
          <w:szCs w:val="24"/>
        </w:rPr>
        <w:t xml:space="preserve"> review and the results</w:t>
      </w:r>
    </w:p>
    <w:p w14:paraId="23E23F1E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documented. Employees have the right to add comments to their appraisal record.</w:t>
      </w:r>
    </w:p>
    <w:p w14:paraId="399C36CB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This may be anything they wish to say about their appraisal, their line manager and</w:t>
      </w:r>
    </w:p>
    <w:p w14:paraId="38EEDBDE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any blocks to the achievement of the objectives and targets set.</w:t>
      </w:r>
    </w:p>
    <w:p w14:paraId="17D622D6" w14:textId="77777777" w:rsidR="007556BC" w:rsidRDefault="007556BC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E75B07C" w14:textId="01E3B652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Both appraiser and appraisee share the responsibility for monitoring progress on the</w:t>
      </w:r>
    </w:p>
    <w:p w14:paraId="440060E9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agreed objectives. The objectives will be discussed regularly in update meetings</w:t>
      </w:r>
    </w:p>
    <w:p w14:paraId="5D9298A5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(one to ones/supervision) throughout the year. Significant changes to objectives and</w:t>
      </w:r>
    </w:p>
    <w:p w14:paraId="5BF6CF27" w14:textId="77777777" w:rsidR="005C59BD" w:rsidRPr="005C59BD" w:rsidRDefault="005C59BD" w:rsidP="000F21C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>action plans between formal annual appraisals should be discussed and confirmed</w:t>
      </w:r>
    </w:p>
    <w:p w14:paraId="4E0D9AAE" w14:textId="77777777" w:rsidR="008A6C7C" w:rsidRPr="008A6C7C" w:rsidRDefault="005C59BD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5C59BD">
        <w:rPr>
          <w:rFonts w:ascii="Arial" w:hAnsi="Arial" w:cs="Arial"/>
          <w:sz w:val="24"/>
          <w:szCs w:val="24"/>
        </w:rPr>
        <w:t xml:space="preserve">as amendments between employees and their line manager. Appraisers need </w:t>
      </w:r>
      <w:proofErr w:type="spellStart"/>
      <w:r w:rsidRPr="005C59BD">
        <w:rPr>
          <w:rFonts w:ascii="Arial" w:hAnsi="Arial" w:cs="Arial"/>
          <w:sz w:val="24"/>
          <w:szCs w:val="24"/>
        </w:rPr>
        <w:t>to</w:t>
      </w:r>
      <w:r w:rsidR="008A6C7C" w:rsidRPr="008A6C7C">
        <w:rPr>
          <w:rFonts w:ascii="Arial" w:hAnsi="Arial" w:cs="Arial"/>
          <w:sz w:val="24"/>
          <w:szCs w:val="24"/>
        </w:rPr>
        <w:t>ensure</w:t>
      </w:r>
      <w:proofErr w:type="spellEnd"/>
      <w:r w:rsidR="008A6C7C" w:rsidRPr="008A6C7C">
        <w:rPr>
          <w:rFonts w:ascii="Arial" w:hAnsi="Arial" w:cs="Arial"/>
          <w:sz w:val="24"/>
          <w:szCs w:val="24"/>
        </w:rPr>
        <w:t xml:space="preserve"> that consideration is given to the resources required for enhancing the</w:t>
      </w:r>
    </w:p>
    <w:p w14:paraId="7AF3F0A8" w14:textId="77777777" w:rsid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appraisee’s performance and capability to meet agreed objectives.</w:t>
      </w:r>
    </w:p>
    <w:p w14:paraId="34CFBCC3" w14:textId="77777777" w:rsidR="004E4108" w:rsidRPr="008A6C7C" w:rsidRDefault="004E4108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B644900" w14:textId="77777777" w:rsidR="008A6C7C" w:rsidRPr="004E4108" w:rsidRDefault="008A6C7C" w:rsidP="0079019D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4E4108">
        <w:rPr>
          <w:rFonts w:ascii="Arial" w:hAnsi="Arial" w:cs="Arial"/>
          <w:b/>
          <w:bCs/>
          <w:sz w:val="24"/>
          <w:szCs w:val="24"/>
        </w:rPr>
        <w:t>Appraisal meetings</w:t>
      </w:r>
    </w:p>
    <w:p w14:paraId="3DFA3E73" w14:textId="020053F0" w:rsid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Appraisals should be carried out only by those who have received training in the use</w:t>
      </w:r>
      <w:r w:rsidR="004E4108">
        <w:rPr>
          <w:rFonts w:ascii="Arial" w:hAnsi="Arial" w:cs="Arial"/>
          <w:sz w:val="24"/>
          <w:szCs w:val="24"/>
        </w:rPr>
        <w:t xml:space="preserve"> </w:t>
      </w:r>
      <w:r w:rsidRPr="004E4108">
        <w:rPr>
          <w:rFonts w:ascii="Arial" w:hAnsi="Arial" w:cs="Arial"/>
          <w:sz w:val="24"/>
          <w:szCs w:val="24"/>
        </w:rPr>
        <w:t>of the process adopted.</w:t>
      </w:r>
    </w:p>
    <w:p w14:paraId="724A7069" w14:textId="77777777" w:rsidR="004E4108" w:rsidRPr="004E4108" w:rsidRDefault="004E4108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43AA0C9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Employees must be given adequate notice of their appraisal discussions and will</w:t>
      </w:r>
    </w:p>
    <w:p w14:paraId="18372526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have been given guidance/briefing on how to prepare for and get the best out of the</w:t>
      </w:r>
    </w:p>
    <w:p w14:paraId="1698EC63" w14:textId="77777777" w:rsid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meetings.</w:t>
      </w:r>
    </w:p>
    <w:p w14:paraId="792A08F0" w14:textId="77777777" w:rsidR="004E4108" w:rsidRPr="008A6C7C" w:rsidRDefault="004E4108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3B153AE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Where it is known that an employee is due to commence a long period of absence</w:t>
      </w:r>
    </w:p>
    <w:p w14:paraId="44E3F927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 xml:space="preserve">e.g. maternity leave, this will be factored into the objective timescales and </w:t>
      </w:r>
      <w:proofErr w:type="gramStart"/>
      <w:r w:rsidRPr="008A6C7C">
        <w:rPr>
          <w:rFonts w:ascii="Arial" w:hAnsi="Arial" w:cs="Arial"/>
          <w:sz w:val="24"/>
          <w:szCs w:val="24"/>
        </w:rPr>
        <w:t>where</w:t>
      </w:r>
      <w:proofErr w:type="gramEnd"/>
    </w:p>
    <w:p w14:paraId="78DA16D2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appropriate, an appraisal will be held before the absence starts. Where staff miss</w:t>
      </w:r>
    </w:p>
    <w:p w14:paraId="61AA6555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scheduled appraisal meetings doe to sickness absence, the meetings will be</w:t>
      </w:r>
    </w:p>
    <w:p w14:paraId="60FE4F36" w14:textId="77777777" w:rsid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rearranged to take place following their return to work.</w:t>
      </w:r>
    </w:p>
    <w:p w14:paraId="188AD74F" w14:textId="77777777" w:rsidR="0079019D" w:rsidRPr="008A6C7C" w:rsidRDefault="0079019D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731A296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Managers will ask employees if they need any additional support or equipment in</w:t>
      </w:r>
    </w:p>
    <w:p w14:paraId="66371168" w14:textId="77777777" w:rsidR="008A6C7C" w:rsidRP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order to perform their role effectively. This may be ICT equipment, flexible working</w:t>
      </w:r>
    </w:p>
    <w:p w14:paraId="489C04D1" w14:textId="526F8F72" w:rsidR="008A6C7C" w:rsidRDefault="008A6C7C" w:rsidP="007901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arrangements or whether any reasonable adjustments made to support disability are</w:t>
      </w:r>
      <w:r w:rsidR="0079019D">
        <w:rPr>
          <w:rFonts w:ascii="Arial" w:hAnsi="Arial" w:cs="Arial"/>
          <w:sz w:val="24"/>
          <w:szCs w:val="24"/>
        </w:rPr>
        <w:t xml:space="preserve"> </w:t>
      </w:r>
      <w:r w:rsidRPr="0079019D">
        <w:rPr>
          <w:rFonts w:ascii="Arial" w:hAnsi="Arial" w:cs="Arial"/>
          <w:sz w:val="24"/>
          <w:szCs w:val="24"/>
        </w:rPr>
        <w:t>still appropriate.</w:t>
      </w:r>
    </w:p>
    <w:p w14:paraId="3043EAA3" w14:textId="77777777" w:rsidR="0079019D" w:rsidRPr="0079019D" w:rsidRDefault="0079019D" w:rsidP="0079019D">
      <w:pPr>
        <w:pStyle w:val="ListParagraph"/>
        <w:rPr>
          <w:rFonts w:ascii="Arial" w:hAnsi="Arial" w:cs="Arial"/>
          <w:sz w:val="24"/>
          <w:szCs w:val="24"/>
        </w:rPr>
      </w:pPr>
    </w:p>
    <w:p w14:paraId="24719CFF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Appraisal records should be accessible by the employee, the line manager and</w:t>
      </w:r>
    </w:p>
    <w:p w14:paraId="35A098A9" w14:textId="77777777" w:rsid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Councillor’s.</w:t>
      </w:r>
    </w:p>
    <w:p w14:paraId="310A614D" w14:textId="77777777" w:rsidR="005B092D" w:rsidRPr="008A6C7C" w:rsidRDefault="005B092D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6D0D63CF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Employees may use the Grievance Procedure in the event of problems over the</w:t>
      </w:r>
    </w:p>
    <w:p w14:paraId="35BAE2ED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accuracy or the fairness of the appraisal meeting or record, in which case those</w:t>
      </w:r>
    </w:p>
    <w:p w14:paraId="5DA07922" w14:textId="77777777" w:rsid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hearing any grievance will need sight of the appraisal documentation.</w:t>
      </w:r>
    </w:p>
    <w:p w14:paraId="1819044B" w14:textId="77777777" w:rsidR="005B092D" w:rsidRPr="008A6C7C" w:rsidRDefault="005B092D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705401CA" w14:textId="77777777" w:rsidR="008A6C7C" w:rsidRPr="005B092D" w:rsidRDefault="008A6C7C" w:rsidP="005B092D">
      <w:pPr>
        <w:pStyle w:val="ListParagraph"/>
        <w:ind w:hanging="720"/>
        <w:rPr>
          <w:rFonts w:ascii="Arial" w:hAnsi="Arial" w:cs="Arial"/>
          <w:b/>
          <w:bCs/>
          <w:sz w:val="24"/>
          <w:szCs w:val="24"/>
        </w:rPr>
      </w:pPr>
      <w:r w:rsidRPr="005B092D">
        <w:rPr>
          <w:rFonts w:ascii="Arial" w:hAnsi="Arial" w:cs="Arial"/>
          <w:b/>
          <w:bCs/>
          <w:sz w:val="24"/>
          <w:szCs w:val="24"/>
        </w:rPr>
        <w:t>Recording Appraisals</w:t>
      </w:r>
    </w:p>
    <w:p w14:paraId="61D5868F" w14:textId="77777777" w:rsid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It is important that appropriate records of all appraisals are kept.</w:t>
      </w:r>
    </w:p>
    <w:p w14:paraId="628B426D" w14:textId="77777777" w:rsidR="005B092D" w:rsidRPr="008A6C7C" w:rsidRDefault="005B092D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5798169B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When it becomes apparent that it will not be possible to complete an appraisal for an</w:t>
      </w:r>
    </w:p>
    <w:p w14:paraId="00A81F6A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lastRenderedPageBreak/>
        <w:t xml:space="preserve">employee (for instance due to maternity or </w:t>
      </w:r>
      <w:proofErr w:type="gramStart"/>
      <w:r w:rsidRPr="008A6C7C">
        <w:rPr>
          <w:rFonts w:ascii="Arial" w:hAnsi="Arial" w:cs="Arial"/>
          <w:sz w:val="24"/>
          <w:szCs w:val="24"/>
        </w:rPr>
        <w:t>long term</w:t>
      </w:r>
      <w:proofErr w:type="gramEnd"/>
      <w:r w:rsidRPr="008A6C7C">
        <w:rPr>
          <w:rFonts w:ascii="Arial" w:hAnsi="Arial" w:cs="Arial"/>
          <w:sz w:val="24"/>
          <w:szCs w:val="24"/>
        </w:rPr>
        <w:t xml:space="preserve"> sickness) the appraiser must</w:t>
      </w:r>
    </w:p>
    <w:p w14:paraId="4CC9D696" w14:textId="77777777" w:rsid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ensure that the employee’s record is updated.</w:t>
      </w:r>
    </w:p>
    <w:p w14:paraId="38CDA7D3" w14:textId="77777777" w:rsidR="005B092D" w:rsidRPr="008A6C7C" w:rsidRDefault="005B092D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763A115B" w14:textId="77777777" w:rsidR="008A6C7C" w:rsidRPr="005B092D" w:rsidRDefault="008A6C7C" w:rsidP="005B092D">
      <w:pPr>
        <w:pStyle w:val="ListParagraph"/>
        <w:ind w:hanging="720"/>
        <w:rPr>
          <w:rFonts w:ascii="Arial" w:hAnsi="Arial" w:cs="Arial"/>
          <w:b/>
          <w:bCs/>
          <w:sz w:val="24"/>
          <w:szCs w:val="24"/>
        </w:rPr>
      </w:pPr>
      <w:r w:rsidRPr="005B092D">
        <w:rPr>
          <w:rFonts w:ascii="Arial" w:hAnsi="Arial" w:cs="Arial"/>
          <w:b/>
          <w:bCs/>
          <w:sz w:val="24"/>
          <w:szCs w:val="24"/>
        </w:rPr>
        <w:t>Evaluation of Appraisals</w:t>
      </w:r>
    </w:p>
    <w:p w14:paraId="2CB8C5B3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 xml:space="preserve">An appraisal evaluation form will be </w:t>
      </w:r>
      <w:proofErr w:type="gramStart"/>
      <w:r w:rsidRPr="008A6C7C">
        <w:rPr>
          <w:rFonts w:ascii="Arial" w:hAnsi="Arial" w:cs="Arial"/>
          <w:sz w:val="24"/>
          <w:szCs w:val="24"/>
        </w:rPr>
        <w:t>issued</w:t>
      </w:r>
      <w:proofErr w:type="gramEnd"/>
      <w:r w:rsidRPr="008A6C7C">
        <w:rPr>
          <w:rFonts w:ascii="Arial" w:hAnsi="Arial" w:cs="Arial"/>
          <w:sz w:val="24"/>
          <w:szCs w:val="24"/>
        </w:rPr>
        <w:t xml:space="preserve"> and staff should be encouraged to</w:t>
      </w:r>
    </w:p>
    <w:p w14:paraId="47851E65" w14:textId="77777777" w:rsidR="008A6C7C" w:rsidRPr="008A6C7C" w:rsidRDefault="008A6C7C" w:rsidP="005B092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8A6C7C">
        <w:rPr>
          <w:rFonts w:ascii="Arial" w:hAnsi="Arial" w:cs="Arial"/>
          <w:sz w:val="24"/>
          <w:szCs w:val="24"/>
        </w:rPr>
        <w:t>complete the form following their appraisal. The information will be used to highlight</w:t>
      </w:r>
    </w:p>
    <w:p w14:paraId="198EAE6C" w14:textId="0E181404" w:rsidR="005C59BD" w:rsidRDefault="005B092D" w:rsidP="005B092D">
      <w:pPr>
        <w:pStyle w:val="ListParagraph"/>
        <w:ind w:left="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A6C7C" w:rsidRPr="008A6C7C">
        <w:rPr>
          <w:rFonts w:ascii="Arial" w:hAnsi="Arial" w:cs="Arial"/>
          <w:sz w:val="24"/>
          <w:szCs w:val="24"/>
        </w:rPr>
        <w:t>any appraisal training needs.</w:t>
      </w:r>
    </w:p>
    <w:p w14:paraId="2EE7FAE7" w14:textId="77777777" w:rsidR="00CB7DD3" w:rsidRDefault="00CB7DD3" w:rsidP="005B092D">
      <w:pPr>
        <w:pStyle w:val="ListParagraph"/>
        <w:ind w:left="0" w:hanging="720"/>
        <w:rPr>
          <w:rFonts w:ascii="Arial" w:hAnsi="Arial" w:cs="Arial"/>
          <w:sz w:val="24"/>
          <w:szCs w:val="24"/>
        </w:rPr>
      </w:pPr>
    </w:p>
    <w:p w14:paraId="229122A1" w14:textId="77777777" w:rsidR="00CB7DD3" w:rsidRPr="00280BF8" w:rsidRDefault="00CB7DD3" w:rsidP="005B092D">
      <w:pPr>
        <w:pStyle w:val="ListParagraph"/>
        <w:ind w:left="0" w:hanging="720"/>
        <w:rPr>
          <w:rFonts w:ascii="Arial" w:hAnsi="Arial" w:cs="Arial"/>
          <w:sz w:val="24"/>
          <w:szCs w:val="24"/>
        </w:rPr>
      </w:pPr>
    </w:p>
    <w:sectPr w:rsidR="00CB7DD3" w:rsidRPr="00280BF8" w:rsidSect="003970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D3BE" w14:textId="77777777" w:rsidR="00857C51" w:rsidRDefault="00857C51" w:rsidP="00E72FF4">
      <w:pPr>
        <w:spacing w:after="0" w:line="240" w:lineRule="auto"/>
      </w:pPr>
      <w:r>
        <w:separator/>
      </w:r>
    </w:p>
  </w:endnote>
  <w:endnote w:type="continuationSeparator" w:id="0">
    <w:p w14:paraId="04C1A428" w14:textId="77777777" w:rsidR="00857C51" w:rsidRDefault="00857C51" w:rsidP="00E7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6642" w14:textId="77777777" w:rsidR="00757CAD" w:rsidRDefault="00757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110089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35223" w14:textId="17DF6704" w:rsidR="009A5664" w:rsidRDefault="009A5664" w:rsidP="005B5BE8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Due for review by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202</w:t>
        </w:r>
        <w:r w:rsidR="00757CAD">
          <w:rPr>
            <w:rFonts w:asciiTheme="majorHAnsi" w:eastAsiaTheme="majorEastAsia" w:hAnsiTheme="majorHAnsi" w:cstheme="majorBidi"/>
            <w:sz w:val="28"/>
            <w:szCs w:val="28"/>
          </w:rPr>
          <w:t>3</w:t>
        </w:r>
      </w:p>
      <w:p w14:paraId="74012828" w14:textId="1ED61A63" w:rsidR="00591373" w:rsidRPr="009A5664" w:rsidRDefault="00D8090A" w:rsidP="009A5664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 w:rsidR="00473375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270224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2976" w14:textId="77777777" w:rsidR="00757CAD" w:rsidRDefault="00757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7288" w14:textId="77777777" w:rsidR="00857C51" w:rsidRDefault="00857C51" w:rsidP="00E72FF4">
      <w:pPr>
        <w:spacing w:after="0" w:line="240" w:lineRule="auto"/>
      </w:pPr>
      <w:r>
        <w:separator/>
      </w:r>
    </w:p>
  </w:footnote>
  <w:footnote w:type="continuationSeparator" w:id="0">
    <w:p w14:paraId="00DC0D5B" w14:textId="77777777" w:rsidR="00857C51" w:rsidRDefault="00857C51" w:rsidP="00E7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91B4" w14:textId="77777777" w:rsidR="00757CAD" w:rsidRDefault="00757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8B57" w14:textId="08A41BBE" w:rsidR="00591373" w:rsidRDefault="00591373" w:rsidP="00591373">
    <w:pPr>
      <w:pStyle w:val="Header"/>
    </w:pPr>
  </w:p>
  <w:p w14:paraId="7A4CD242" w14:textId="77777777" w:rsidR="00591373" w:rsidRDefault="00591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949" w14:textId="77777777" w:rsidR="00757CAD" w:rsidRDefault="00757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CC7"/>
    <w:multiLevelType w:val="hybridMultilevel"/>
    <w:tmpl w:val="7A547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C60"/>
    <w:multiLevelType w:val="hybridMultilevel"/>
    <w:tmpl w:val="91B2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BAB"/>
    <w:multiLevelType w:val="hybridMultilevel"/>
    <w:tmpl w:val="773E2056"/>
    <w:lvl w:ilvl="0" w:tplc="A1142E2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5700C"/>
    <w:multiLevelType w:val="hybridMultilevel"/>
    <w:tmpl w:val="90BCE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40680"/>
    <w:multiLevelType w:val="hybridMultilevel"/>
    <w:tmpl w:val="ACF0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60873"/>
    <w:multiLevelType w:val="hybridMultilevel"/>
    <w:tmpl w:val="B456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69109">
    <w:abstractNumId w:val="1"/>
  </w:num>
  <w:num w:numId="2" w16cid:durableId="1437872798">
    <w:abstractNumId w:val="0"/>
  </w:num>
  <w:num w:numId="3" w16cid:durableId="1290090425">
    <w:abstractNumId w:val="5"/>
  </w:num>
  <w:num w:numId="4" w16cid:durableId="619607413">
    <w:abstractNumId w:val="2"/>
  </w:num>
  <w:num w:numId="5" w16cid:durableId="1287812629">
    <w:abstractNumId w:val="3"/>
  </w:num>
  <w:num w:numId="6" w16cid:durableId="1268732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D3"/>
    <w:rsid w:val="000F21CA"/>
    <w:rsid w:val="00137D2B"/>
    <w:rsid w:val="00280BF8"/>
    <w:rsid w:val="003970E5"/>
    <w:rsid w:val="00456068"/>
    <w:rsid w:val="00473375"/>
    <w:rsid w:val="004E4108"/>
    <w:rsid w:val="00501198"/>
    <w:rsid w:val="005258B8"/>
    <w:rsid w:val="00575C94"/>
    <w:rsid w:val="00591373"/>
    <w:rsid w:val="005B092D"/>
    <w:rsid w:val="005B5BE8"/>
    <w:rsid w:val="005C59BD"/>
    <w:rsid w:val="005C7316"/>
    <w:rsid w:val="005D320C"/>
    <w:rsid w:val="005D5FCE"/>
    <w:rsid w:val="006154D3"/>
    <w:rsid w:val="006C7381"/>
    <w:rsid w:val="007556BC"/>
    <w:rsid w:val="00757CAD"/>
    <w:rsid w:val="00786D86"/>
    <w:rsid w:val="0079019D"/>
    <w:rsid w:val="00821335"/>
    <w:rsid w:val="00857C51"/>
    <w:rsid w:val="008A6C7C"/>
    <w:rsid w:val="008E635C"/>
    <w:rsid w:val="0091059B"/>
    <w:rsid w:val="009A5532"/>
    <w:rsid w:val="009A5664"/>
    <w:rsid w:val="009D4D94"/>
    <w:rsid w:val="00AC0814"/>
    <w:rsid w:val="00AE0B09"/>
    <w:rsid w:val="00B2036B"/>
    <w:rsid w:val="00B31592"/>
    <w:rsid w:val="00CB7DD3"/>
    <w:rsid w:val="00D5795F"/>
    <w:rsid w:val="00D8090A"/>
    <w:rsid w:val="00D83FF4"/>
    <w:rsid w:val="00D8551C"/>
    <w:rsid w:val="00D86589"/>
    <w:rsid w:val="00DE4714"/>
    <w:rsid w:val="00E25D19"/>
    <w:rsid w:val="00E72FF4"/>
    <w:rsid w:val="00EA491C"/>
    <w:rsid w:val="00EF6B2A"/>
    <w:rsid w:val="00F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48655"/>
  <w15:chartTrackingRefBased/>
  <w15:docId w15:val="{E298F853-4324-488B-9244-A90BBD73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F4"/>
  </w:style>
  <w:style w:type="paragraph" w:styleId="Footer">
    <w:name w:val="footer"/>
    <w:basedOn w:val="Normal"/>
    <w:link w:val="FooterChar"/>
    <w:uiPriority w:val="99"/>
    <w:unhideWhenUsed/>
    <w:rsid w:val="00E72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64C6FD3D104D80AB80E161404E14" ma:contentTypeVersion="18" ma:contentTypeDescription="Create a new document." ma:contentTypeScope="" ma:versionID="64506c3afbee634afc5427f54195a702">
  <xsd:schema xmlns:xsd="http://www.w3.org/2001/XMLSchema" xmlns:xs="http://www.w3.org/2001/XMLSchema" xmlns:p="http://schemas.microsoft.com/office/2006/metadata/properties" xmlns:ns2="cee8e567-8116-4dfe-b254-bd16edd1b154" xmlns:ns3="3bac91ca-c708-426c-ad31-489243d99d4e" targetNamespace="http://schemas.microsoft.com/office/2006/metadata/properties" ma:root="true" ma:fieldsID="11b88bd032dcf591f49168574fe41d4f" ns2:_="" ns3:_="">
    <xsd:import namespace="cee8e567-8116-4dfe-b254-bd16edd1b154"/>
    <xsd:import namespace="3bac91ca-c708-426c-ad31-489243d9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e567-8116-4dfe-b254-bd16edd1b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ad26c-b48c-4a98-bad6-89ba52b9e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c91ca-c708-426c-ad31-489243d9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5cee54-72af-4f9c-a139-132359f62153}" ma:internalName="TaxCatchAll" ma:showField="CatchAllData" ma:web="3bac91ca-c708-426c-ad31-489243d9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8e567-8116-4dfe-b254-bd16edd1b154">
      <Terms xmlns="http://schemas.microsoft.com/office/infopath/2007/PartnerControls"/>
    </lcf76f155ced4ddcb4097134ff3c332f>
    <TaxCatchAll xmlns="3bac91ca-c708-426c-ad31-489243d99d4e" xsi:nil="true"/>
    <MediaLengthInSeconds xmlns="cee8e567-8116-4dfe-b254-bd16edd1b154" xsi:nil="true"/>
  </documentManagement>
</p:properties>
</file>

<file path=customXml/itemProps1.xml><?xml version="1.0" encoding="utf-8"?>
<ds:datastoreItem xmlns:ds="http://schemas.openxmlformats.org/officeDocument/2006/customXml" ds:itemID="{BE630187-1DF5-4FFB-9F51-B96FD41DA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8e567-8116-4dfe-b254-bd16edd1b154"/>
    <ds:schemaRef ds:uri="3bac91ca-c708-426c-ad31-489243d9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161DD-C4AE-423B-A688-F7408821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DCC40-2BD1-4BBF-B5FB-05AD5FAA9FFD}">
  <ds:schemaRefs>
    <ds:schemaRef ds:uri="http://schemas.microsoft.com/office/2006/metadata/properties"/>
    <ds:schemaRef ds:uri="http://schemas.microsoft.com/office/infopath/2007/PartnerControls"/>
    <ds:schemaRef ds:uri="cee8e567-8116-4dfe-b254-bd16edd1b154"/>
    <ds:schemaRef ds:uri="3bac91ca-c708-426c-ad31-489243d99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clerk@wattontowncouncil.gov.uk</dc:creator>
  <cp:keywords/>
  <dc:description/>
  <cp:lastModifiedBy>Watton Town Council Deputy Clerk</cp:lastModifiedBy>
  <cp:revision>35</cp:revision>
  <cp:lastPrinted>2022-08-16T13:23:00Z</cp:lastPrinted>
  <dcterms:created xsi:type="dcterms:W3CDTF">2016-02-23T11:59:00Z</dcterms:created>
  <dcterms:modified xsi:type="dcterms:W3CDTF">2024-02-29T14:49:00Z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0x010100169B64C6FD3D104D80AB80E161404E14</vt:lpwstr>
  </property>
  <property fmtid="{D5CDD505-2E9C-101B-9397-08002B2CF9AE}" pid="3" name="MediaServiceImageTags">
    <vt:lpwstr/>
  </property>
</Properties>
</file>